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C355E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4B1832F9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A68582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100AC2A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07DA95D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7B39878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FED305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964B0B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26DCCD1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FB4355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F6ED9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1A8D1D3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2A6600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3BDF9D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1A26105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14D704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2DA61F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1EECFD5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4C0172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844E22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65A4A15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7CFA3F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3D2D8A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7ACE844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FB4F97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D2750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70E0C65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A24E86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4F526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7BCDA1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AB4561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3565F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39035D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7E6E90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72A5F59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3CC652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33521A6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6FCCD8CE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20A657C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14:paraId="2882AB17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37EA4881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31EC4AB7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50FB1DC1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4CB155B2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4A316CA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6522E89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742989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20E5A71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2548C27A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73598BF9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4D5BBE8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53A815D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725A645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10C8674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732DCFA6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3F84057F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46D3AC15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417D7E64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0666973A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28C437D5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0A9E9CDB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01F43310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Format plików rastrowych: TIFF, Intergraph CIT lub GeoTIFF (TIFF z zapisaną w nagłówku georeferencją).</w:t>
      </w:r>
    </w:p>
    <w:p w14:paraId="1057947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Georeferencja może być również zapisana w osobnym pliku TFW (nazwa takiego pliku powinna być taka sama jak pliku graficznego z wyjątkiem rozszerzenia - .tfw zamiast .tif).</w:t>
      </w:r>
    </w:p>
    <w:p w14:paraId="0AE6DCF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5B8C541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Głębokość bitowa: 1 bit na pixel (rastry monochromatyczne, czarno-białe).</w:t>
      </w:r>
    </w:p>
    <w:p w14:paraId="2C74254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Minimalna rozdzielczość pliku rastrowego: 300 dpi.</w:t>
      </w:r>
    </w:p>
    <w:p w14:paraId="7EC8013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59E4948B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 w takiej wersji, aby można było je otworzyć w programie Microstation V8).</w:t>
      </w:r>
    </w:p>
    <w:p w14:paraId="31237D6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(x,y) obiektów energetycznych w wersji elektronicznej jako załącznika do dokumentacji powykonawczej.</w:t>
      </w:r>
    </w:p>
    <w:p w14:paraId="398F8B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52F2083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2A32054A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 xml:space="preserve">np.: </w:t>
      </w:r>
    </w:p>
    <w:p w14:paraId="5C01C38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4AB6A4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5BDC298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28311115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7D691696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43946F0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Współrzędne geodezyjne można przekazać w następujących polskich układach współrzędnych (obecnie obsługiwanych przez system Facilplus Spatial):</w:t>
      </w:r>
    </w:p>
    <w:p w14:paraId="3074472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77DB1E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2C2D10B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57E68FE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432B41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6D7B8D68" w14:textId="77777777" w:rsidR="00360295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37ECAF7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0E1341D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13D0B882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7D1217" w14:paraId="679301DE" w14:textId="77777777" w:rsidTr="008122B9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494314F0" w14:textId="77777777" w:rsidR="007D1217" w:rsidRDefault="007D1217" w:rsidP="008122B9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="0019033E">
              <w:rPr>
                <w:rFonts w:ascii="Arial" w:hAnsi="Arial" w:cs="Arial"/>
                <w:b w:val="0"/>
                <w:sz w:val="20"/>
                <w:szCs w:val="20"/>
              </w:rPr>
              <w:t>Załącznik nr 8a</w:t>
            </w:r>
          </w:p>
          <w:p w14:paraId="2D87207E" w14:textId="77777777" w:rsidR="007D1217" w:rsidRPr="00D12E79" w:rsidRDefault="007D1217" w:rsidP="008122B9"/>
          <w:p w14:paraId="33F64B6E" w14:textId="77777777" w:rsidR="007D1217" w:rsidRPr="00D12E79" w:rsidRDefault="007D1217" w:rsidP="008122B9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883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F0BC2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41B13CF8" w14:textId="77777777" w:rsidTr="008122B9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0DBB8D2D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6F239D8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606937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D1217" w14:paraId="10A4013C" w14:textId="77777777" w:rsidTr="008122B9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477CD5B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1B1F2B8A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15D61C1C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520122E1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7D1217" w14:paraId="4B733B29" w14:textId="77777777" w:rsidTr="00F71BEA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7ED0190F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105E527B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8F003E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42090FE8" w14:textId="4505A708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vAlign w:val="center"/>
          </w:tcPr>
          <w:p w14:paraId="70B418C3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4826D6BE" w14:textId="7AA1B93F" w:rsidR="007D1217" w:rsidRPr="00B53FD3" w:rsidRDefault="007D1217" w:rsidP="008122B9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202</w:t>
            </w:r>
            <w:r w:rsidR="00B52147">
              <w:rPr>
                <w:rFonts w:ascii="Calibri" w:hAnsi="Calibri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15091210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1806BDE4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55AF91A5" w14:textId="77777777" w:rsidR="007D1217" w:rsidRPr="00B53FD3" w:rsidRDefault="007D1217" w:rsidP="008122B9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F303F0" w:rsidRPr="006B7FF1" w14:paraId="71F15727" w14:textId="77777777" w:rsidTr="00B52147">
        <w:trPr>
          <w:cantSplit/>
          <w:trHeight w:hRule="exact" w:val="774"/>
        </w:trPr>
        <w:tc>
          <w:tcPr>
            <w:tcW w:w="637" w:type="dxa"/>
            <w:vAlign w:val="center"/>
          </w:tcPr>
          <w:p w14:paraId="500557BA" w14:textId="02F0E190" w:rsidR="00F303F0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78035D19" w14:textId="1EFE8663" w:rsidR="00F303F0" w:rsidRPr="004E247E" w:rsidRDefault="00B52147" w:rsidP="00B03AFB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Dokumentacja projektowa</w:t>
            </w:r>
          </w:p>
        </w:tc>
        <w:tc>
          <w:tcPr>
            <w:tcW w:w="850" w:type="dxa"/>
            <w:vAlign w:val="center"/>
          </w:tcPr>
          <w:p w14:paraId="341782D1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0253C9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5500EA" w14:textId="77777777" w:rsidR="00F303F0" w:rsidRPr="00A62508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910E201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7BB27C4" w14:textId="77777777" w:rsidR="00F303F0" w:rsidRPr="006B7FF1" w:rsidRDefault="00F303F0" w:rsidP="00B03AFB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6B7FF1" w14:paraId="50163C07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6D24C201" w14:textId="34535233" w:rsidR="00B52147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36339A1F" w14:textId="2D9B4C6E" w:rsidR="00B52147" w:rsidRPr="004E247E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Złącze kablowe SN-15kV w izolacji powietrznej</w:t>
            </w:r>
          </w:p>
        </w:tc>
        <w:tc>
          <w:tcPr>
            <w:tcW w:w="850" w:type="dxa"/>
            <w:vAlign w:val="center"/>
          </w:tcPr>
          <w:p w14:paraId="74AC77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72F8FF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C71EE3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F8B28B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CE674A9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6B7FF1" w14:paraId="7AFB197B" w14:textId="77777777" w:rsidTr="00492834">
        <w:trPr>
          <w:cantSplit/>
          <w:trHeight w:hRule="exact" w:val="774"/>
        </w:trPr>
        <w:tc>
          <w:tcPr>
            <w:tcW w:w="637" w:type="dxa"/>
            <w:vAlign w:val="center"/>
          </w:tcPr>
          <w:p w14:paraId="06306842" w14:textId="4F4F088C" w:rsidR="00B52147" w:rsidRDefault="00C42DF2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3</w:t>
            </w:r>
            <w:r w:rsidR="00B52147">
              <w:rPr>
                <w:rFonts w:ascii="Calibri" w:hAnsi="Calibr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A1C6E37" w14:textId="45553397" w:rsidR="00B52147" w:rsidRDefault="00B52147" w:rsidP="00492834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Linie kablowe SN-15kV</w:t>
            </w:r>
          </w:p>
        </w:tc>
        <w:tc>
          <w:tcPr>
            <w:tcW w:w="850" w:type="dxa"/>
            <w:vAlign w:val="center"/>
          </w:tcPr>
          <w:p w14:paraId="7FBCFD5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4F9F6A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A370F6" w14:textId="77777777" w:rsidR="00B52147" w:rsidRPr="00A62508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E3163D5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CFD3BE" w14:textId="77777777" w:rsidR="00B52147" w:rsidRPr="006B7FF1" w:rsidRDefault="00B52147" w:rsidP="00492834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B52147" w:rsidRPr="004536F4" w14:paraId="177A63FD" w14:textId="77777777" w:rsidTr="008122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A818" w14:textId="77777777" w:rsidR="00B52147" w:rsidRPr="004536F4" w:rsidRDefault="00B52147" w:rsidP="006E79D3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6FEC" w14:textId="77777777" w:rsidR="00B52147" w:rsidRPr="004536F4" w:rsidRDefault="00B52147" w:rsidP="006E79D3">
            <w:pPr>
              <w:jc w:val="center"/>
              <w:rPr>
                <w:b/>
                <w:bCs/>
                <w:spacing w:val="-10"/>
              </w:rPr>
            </w:pPr>
          </w:p>
        </w:tc>
      </w:tr>
    </w:tbl>
    <w:p w14:paraId="2DCEF44A" w14:textId="77777777" w:rsidR="007D1217" w:rsidRPr="004536F4" w:rsidRDefault="007D1217" w:rsidP="007D1217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5"/>
        <w:gridCol w:w="3142"/>
        <w:gridCol w:w="228"/>
      </w:tblGrid>
      <w:tr w:rsidR="007D1217" w:rsidRPr="004536F4" w14:paraId="29B32C4F" w14:textId="77777777" w:rsidTr="008122B9">
        <w:trPr>
          <w:gridAfter w:val="1"/>
          <w:wAfter w:w="234" w:type="dxa"/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9505" w14:textId="77777777" w:rsidR="007D1217" w:rsidRPr="004536F4" w:rsidRDefault="007D1217" w:rsidP="008122B9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7CE5C" w14:textId="77777777" w:rsidR="007D1217" w:rsidRPr="004536F4" w:rsidRDefault="007D1217" w:rsidP="008122B9">
            <w:pPr>
              <w:jc w:val="center"/>
            </w:pPr>
          </w:p>
          <w:p w14:paraId="68248ED7" w14:textId="77777777" w:rsidR="007D1217" w:rsidRPr="004536F4" w:rsidRDefault="007D1217" w:rsidP="008122B9"/>
          <w:p w14:paraId="5D88ABC4" w14:textId="77777777" w:rsidR="007D1217" w:rsidRPr="004536F4" w:rsidRDefault="007D1217" w:rsidP="008122B9"/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59FD" w14:textId="77777777" w:rsidR="007D1217" w:rsidRPr="004536F4" w:rsidRDefault="007D1217" w:rsidP="008122B9">
            <w:pPr>
              <w:jc w:val="center"/>
            </w:pPr>
          </w:p>
        </w:tc>
      </w:tr>
      <w:tr w:rsidR="007D1217" w:rsidRPr="004536F4" w14:paraId="747C56D4" w14:textId="77777777" w:rsidTr="008122B9">
        <w:trPr>
          <w:gridAfter w:val="1"/>
          <w:wAfter w:w="234" w:type="dxa"/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8DAB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2B116" w14:textId="77777777" w:rsidR="007D1217" w:rsidRPr="004536F4" w:rsidRDefault="007D1217" w:rsidP="008122B9">
            <w:pPr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7C45" w14:textId="77777777" w:rsidR="007D1217" w:rsidRPr="004536F4" w:rsidRDefault="007D1217" w:rsidP="008122B9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  <w:tr w:rsidR="007D1217" w:rsidRPr="004536F4" w14:paraId="7CA675C6" w14:textId="77777777" w:rsidTr="008122B9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611BF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AC534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C124A" w14:textId="77777777" w:rsidR="007D1217" w:rsidRPr="004536F4" w:rsidRDefault="007D1217" w:rsidP="008122B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901256B" w14:textId="77777777" w:rsidR="007D1217" w:rsidRPr="004536F4" w:rsidRDefault="007D1217" w:rsidP="007D1217">
      <w:pPr>
        <w:rPr>
          <w:sz w:val="2"/>
          <w:szCs w:val="2"/>
        </w:rPr>
      </w:pPr>
    </w:p>
    <w:p w14:paraId="5C053058" w14:textId="77777777" w:rsidR="007D1217" w:rsidRPr="004536F4" w:rsidRDefault="007D1217" w:rsidP="007D1217">
      <w:pPr>
        <w:rPr>
          <w:sz w:val="2"/>
          <w:szCs w:val="2"/>
        </w:rPr>
      </w:pPr>
    </w:p>
    <w:p w14:paraId="2592937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66EE00A8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7C59364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8DBAFB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564FEC3E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429D097" w14:textId="77777777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1BFE9DB2" w14:textId="2399479B" w:rsidR="006E79D3" w:rsidRDefault="006E79D3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A5CD927" w14:textId="670390D2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0ED7B876" w14:textId="04CC3720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96B7934" w14:textId="1B158AAC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475A69A" w14:textId="7424DB78" w:rsidR="00D271C7" w:rsidRDefault="00D271C7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45046FD2" w14:textId="5642B46A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60743E" w14:textId="17584897" w:rsidR="00535429" w:rsidRDefault="00535429" w:rsidP="00360295">
      <w:pPr>
        <w:spacing w:after="120"/>
        <w:jc w:val="both"/>
        <w:rPr>
          <w:rFonts w:asciiTheme="minorHAnsi" w:hAnsiTheme="minorHAnsi" w:cstheme="minorHAnsi"/>
          <w:b/>
        </w:rPr>
      </w:pPr>
    </w:p>
    <w:p w14:paraId="2848D485" w14:textId="4CBFAF41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t>Załącznik nr 9</w:t>
      </w:r>
    </w:p>
    <w:p w14:paraId="0D0DC0D8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63ABDFBB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53B2EACA" w14:textId="77777777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lastRenderedPageBreak/>
        <w:t>WNIOSEK O DOKONANIE ZMIAN W U</w:t>
      </w:r>
      <w:r w:rsidR="00A407A5">
        <w:rPr>
          <w:rFonts w:asciiTheme="minorHAnsi" w:hAnsiTheme="minorHAnsi" w:cstheme="minorHAnsi"/>
          <w:b/>
          <w:color w:val="00B0F0"/>
        </w:rPr>
        <w:t>MOWIE CRU/U/1200/…………./2024</w:t>
      </w:r>
    </w:p>
    <w:p w14:paraId="11E629C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45DD0AA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4BEDDF2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7F9720D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63D3454C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3B165E2F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6428084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6ED2E93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2C49666E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6EB4B3A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52EE9419" w14:textId="77777777" w:rsidTr="00DF3FBD">
        <w:tc>
          <w:tcPr>
            <w:tcW w:w="8984" w:type="dxa"/>
            <w:shd w:val="clear" w:color="auto" w:fill="D9D9D9"/>
          </w:tcPr>
          <w:p w14:paraId="5BB1AB90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A0F95B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1699E0F5" w14:textId="77777777" w:rsidTr="00DF3FBD">
        <w:tc>
          <w:tcPr>
            <w:tcW w:w="8984" w:type="dxa"/>
            <w:shd w:val="clear" w:color="auto" w:fill="FFFFFF"/>
          </w:tcPr>
          <w:p w14:paraId="25B4530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1E22C7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CD124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E76117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28812A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940CB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5DBA6C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00766A24" w14:textId="77777777" w:rsidTr="00DF3FBD">
        <w:tc>
          <w:tcPr>
            <w:tcW w:w="8984" w:type="dxa"/>
            <w:shd w:val="clear" w:color="auto" w:fill="D9D9D9"/>
          </w:tcPr>
          <w:p w14:paraId="2857E77B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4F58104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3736B2DA" w14:textId="77777777" w:rsidTr="00DF3FBD">
        <w:tc>
          <w:tcPr>
            <w:tcW w:w="8984" w:type="dxa"/>
          </w:tcPr>
          <w:p w14:paraId="59D286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7C7DADE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85ED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8E7066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ED30D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76EA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40418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2BA1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D76AB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26292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7A049C5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EFC9F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324FB4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CC7A84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28EB5E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E6500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987A2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992F5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5E88B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52D2B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E408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338A1B42" w14:textId="77777777" w:rsidTr="00DF3FBD">
        <w:tc>
          <w:tcPr>
            <w:tcW w:w="8984" w:type="dxa"/>
            <w:shd w:val="clear" w:color="auto" w:fill="BFBFBF"/>
          </w:tcPr>
          <w:p w14:paraId="487837BA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14:paraId="46FEAEF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5DAED640" w14:textId="77777777" w:rsidTr="00DF3FBD">
        <w:tc>
          <w:tcPr>
            <w:tcW w:w="8984" w:type="dxa"/>
          </w:tcPr>
          <w:p w14:paraId="5444864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lastRenderedPageBreak/>
              <w:t>Analiza zmian pod kątem czasów wdrożenia oraz uzyskania pełnej funkcjonalności (czy występuje konieczność zmiany harmonogramu)</w:t>
            </w:r>
          </w:p>
          <w:p w14:paraId="63E0EAD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9E6D7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DB020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AEA2B3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8911A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764B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A3075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400E938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3E91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5699E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5B8E2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6980C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F7F245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A3199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18AD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2CBE982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26E0F1C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EA7592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514C19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853276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91A7B3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57F5078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6E2EA2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E0EAEE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58580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C3651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D2014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587C86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20C9F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F04CA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5EB8EF7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C88C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3BAD2B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329C9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175E3D54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5637E75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24F71829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3666A593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1AEAD996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3EAA1986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1EA1EED7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45547AA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54F3577A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66FBD3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57BB7F70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4F14C0F5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6A3B459A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EEA1389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4FC72D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13CF917B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1D0CE5A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12D282C6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30EF904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17E4C3A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53F50D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90E41F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305A174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A0FE197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E4E40D7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6B1A298E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65B9284A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0B4B9AE5" w14:textId="77777777"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14:paraId="6E81E7E7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08AA8946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1160FBC1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50A6CCDD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A0E2B81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7CA7B8F2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496F07E3" w14:textId="77777777" w:rsidR="00222ABE" w:rsidRPr="006544AC" w:rsidRDefault="00222ABE" w:rsidP="00222ABE">
      <w:pPr>
        <w:rPr>
          <w:snapToGrid w:val="0"/>
        </w:rPr>
      </w:pPr>
    </w:p>
    <w:p w14:paraId="438E5F90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7F4F7D2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1BD40B55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30C37FC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………………/2024</w:t>
      </w:r>
    </w:p>
    <w:p w14:paraId="57094B6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………………………………………………………………………………………..</w:t>
      </w:r>
      <w:r w:rsidRPr="002A011E">
        <w:rPr>
          <w:rFonts w:asciiTheme="minorHAnsi" w:hAnsiTheme="minorHAnsi"/>
          <w:snapToGrid w:val="0"/>
        </w:rPr>
        <w:t>”.</w:t>
      </w:r>
    </w:p>
    <w:p w14:paraId="1A9EC0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57471CC8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E2812CD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2661CC3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26A39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03E5308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12042A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44DAA83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13747C8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76D94CFB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096B3D8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722375A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55663255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4CA5C19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14:paraId="0E01A2F8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6FD5AC0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733581A0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66BAC558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631A24D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592C3BF0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11044978" w14:textId="77777777"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14:paraId="6C834DEB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14:paraId="04511B99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369C6D5C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2A1C45C7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19ADB797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3868DC98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29E38AA9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194B4E43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79062426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7BA5AE67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1E20952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…………………</w:t>
      </w:r>
      <w:r w:rsidRPr="0092141D">
        <w:rPr>
          <w:rFonts w:asciiTheme="minorHAnsi" w:hAnsiTheme="minorHAnsi"/>
          <w:snapToGrid w:val="0"/>
        </w:rPr>
        <w:t>/202</w:t>
      </w:r>
      <w:r w:rsidR="00A407A5">
        <w:rPr>
          <w:rFonts w:asciiTheme="minorHAnsi" w:hAnsiTheme="minorHAnsi"/>
          <w:snapToGrid w:val="0"/>
        </w:rPr>
        <w:t>4</w:t>
      </w:r>
    </w:p>
    <w:p w14:paraId="630632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…………………………………………………………………………………………….</w:t>
      </w:r>
      <w:r w:rsidRPr="002A011E">
        <w:rPr>
          <w:rFonts w:asciiTheme="minorHAnsi" w:hAnsiTheme="minorHAnsi"/>
          <w:snapToGrid w:val="0"/>
        </w:rPr>
        <w:t>”.</w:t>
      </w:r>
    </w:p>
    <w:p w14:paraId="7FDDD9A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7CF32CFC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811B99C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7B0A4519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409CF7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768B39E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26BF6E6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18FAE2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6BDB783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5DA0849D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20C6DB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61DB3C1C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329DE49A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6E57A708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33AFDBDD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7C926D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188B1403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A8B75F5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4338FAB1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321FB" w14:textId="77777777" w:rsidR="00083A35" w:rsidRDefault="00083A35">
      <w:r>
        <w:separator/>
      </w:r>
    </w:p>
  </w:endnote>
  <w:endnote w:type="continuationSeparator" w:id="0">
    <w:p w14:paraId="69F41F96" w14:textId="77777777" w:rsidR="00083A35" w:rsidRDefault="000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 w14:paraId="3091023D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5FBD8BC" w14:textId="77777777" w:rsidR="00C42DF2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69B690B7" w14:textId="77777777" w:rsidR="00C42DF2" w:rsidRPr="00B81C0A" w:rsidRDefault="00C42DF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1BDAB651" w14:textId="77777777" w:rsidR="00C42DF2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0FBC92" w14:textId="77777777" w:rsidR="00C42DF2" w:rsidRDefault="00C42DF2">
    <w:pPr>
      <w:pStyle w:val="Stopka"/>
      <w:tabs>
        <w:tab w:val="clear" w:pos="4536"/>
        <w:tab w:val="clear" w:pos="9072"/>
      </w:tabs>
    </w:pPr>
  </w:p>
  <w:p w14:paraId="64C201C8" w14:textId="77777777" w:rsidR="00C42DF2" w:rsidRDefault="00C42DF2"/>
  <w:p w14:paraId="01CB4035" w14:textId="77777777" w:rsidR="00C42DF2" w:rsidRDefault="00C42D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EFE13" w14:textId="77777777" w:rsidR="00083A35" w:rsidRDefault="00083A35">
      <w:r>
        <w:separator/>
      </w:r>
    </w:p>
  </w:footnote>
  <w:footnote w:type="continuationSeparator" w:id="0">
    <w:p w14:paraId="328064B6" w14:textId="77777777" w:rsidR="00083A35" w:rsidRDefault="000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15C1D" w14:textId="77777777" w:rsidR="00C42DF2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352368120">
    <w:abstractNumId w:val="6"/>
  </w:num>
  <w:num w:numId="2" w16cid:durableId="1292050750">
    <w:abstractNumId w:val="4"/>
  </w:num>
  <w:num w:numId="3" w16cid:durableId="430197709">
    <w:abstractNumId w:val="13"/>
  </w:num>
  <w:num w:numId="4" w16cid:durableId="2112773989">
    <w:abstractNumId w:val="7"/>
  </w:num>
  <w:num w:numId="5" w16cid:durableId="1062021271">
    <w:abstractNumId w:val="2"/>
  </w:num>
  <w:num w:numId="6" w16cid:durableId="861086164">
    <w:abstractNumId w:val="8"/>
  </w:num>
  <w:num w:numId="7" w16cid:durableId="702484413">
    <w:abstractNumId w:val="11"/>
  </w:num>
  <w:num w:numId="8" w16cid:durableId="1385643649">
    <w:abstractNumId w:val="10"/>
  </w:num>
  <w:num w:numId="9" w16cid:durableId="967667148">
    <w:abstractNumId w:val="9"/>
  </w:num>
  <w:num w:numId="10" w16cid:durableId="1545750721">
    <w:abstractNumId w:val="0"/>
  </w:num>
  <w:num w:numId="11" w16cid:durableId="165752809">
    <w:abstractNumId w:val="5"/>
  </w:num>
  <w:num w:numId="12" w16cid:durableId="1051923700">
    <w:abstractNumId w:val="12"/>
  </w:num>
  <w:num w:numId="13" w16cid:durableId="2120174075">
    <w:abstractNumId w:val="3"/>
  </w:num>
  <w:num w:numId="14" w16cid:durableId="236748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82DDE"/>
    <w:rsid w:val="00083A35"/>
    <w:rsid w:val="000C5616"/>
    <w:rsid w:val="001450B6"/>
    <w:rsid w:val="0019033E"/>
    <w:rsid w:val="001E2BC7"/>
    <w:rsid w:val="002049FC"/>
    <w:rsid w:val="0022288C"/>
    <w:rsid w:val="00222ABE"/>
    <w:rsid w:val="002239F4"/>
    <w:rsid w:val="00304D0A"/>
    <w:rsid w:val="00360295"/>
    <w:rsid w:val="003C4927"/>
    <w:rsid w:val="003E0B3D"/>
    <w:rsid w:val="004201C9"/>
    <w:rsid w:val="0043643B"/>
    <w:rsid w:val="004B4FAE"/>
    <w:rsid w:val="004B6FC3"/>
    <w:rsid w:val="004F6DE4"/>
    <w:rsid w:val="00506DE4"/>
    <w:rsid w:val="00535429"/>
    <w:rsid w:val="005E357E"/>
    <w:rsid w:val="006671CB"/>
    <w:rsid w:val="006D3FA1"/>
    <w:rsid w:val="006E79D3"/>
    <w:rsid w:val="00721432"/>
    <w:rsid w:val="00733156"/>
    <w:rsid w:val="00776D8E"/>
    <w:rsid w:val="007C0794"/>
    <w:rsid w:val="007D1217"/>
    <w:rsid w:val="00843F6F"/>
    <w:rsid w:val="00883F3C"/>
    <w:rsid w:val="00963990"/>
    <w:rsid w:val="009A35AE"/>
    <w:rsid w:val="009B3AED"/>
    <w:rsid w:val="00A407A5"/>
    <w:rsid w:val="00B03AFB"/>
    <w:rsid w:val="00B21E57"/>
    <w:rsid w:val="00B52147"/>
    <w:rsid w:val="00B55BDD"/>
    <w:rsid w:val="00BA1F74"/>
    <w:rsid w:val="00C42DF2"/>
    <w:rsid w:val="00C92D67"/>
    <w:rsid w:val="00D102B9"/>
    <w:rsid w:val="00D271C7"/>
    <w:rsid w:val="00DF42DD"/>
    <w:rsid w:val="00E115B8"/>
    <w:rsid w:val="00E342AD"/>
    <w:rsid w:val="00E55D53"/>
    <w:rsid w:val="00E9734C"/>
    <w:rsid w:val="00ED2183"/>
    <w:rsid w:val="00F17FF1"/>
    <w:rsid w:val="00F303F0"/>
    <w:rsid w:val="00F37D96"/>
    <w:rsid w:val="00F7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1D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121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D1217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ZnakZnak1">
    <w:name w:val="Znak Znak1"/>
    <w:basedOn w:val="Normalny"/>
    <w:uiPriority w:val="99"/>
    <w:rsid w:val="007D121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2484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Łuczak Piotr EOP</cp:lastModifiedBy>
  <cp:revision>28</cp:revision>
  <cp:lastPrinted>2025-06-10T09:39:00Z</cp:lastPrinted>
  <dcterms:created xsi:type="dcterms:W3CDTF">2024-06-10T07:26:00Z</dcterms:created>
  <dcterms:modified xsi:type="dcterms:W3CDTF">2025-12-11T10:03:00Z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2025-12-11T10:03:20Z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85f657a3-95a1-4cc6-ae42-3bf38c6b88d8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